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8" w:rsidRPr="00C607B0" w:rsidRDefault="00042558">
      <w:pPr>
        <w:rPr>
          <w:rFonts w:ascii="Times New Roman" w:hAnsi="Times New Roman" w:cs="Times New Roman"/>
          <w:b/>
          <w:sz w:val="24"/>
          <w:szCs w:val="24"/>
        </w:rPr>
      </w:pPr>
      <w:r w:rsidRPr="00C607B0">
        <w:rPr>
          <w:rFonts w:ascii="Times New Roman" w:hAnsi="Times New Roman" w:cs="Times New Roman"/>
          <w:b/>
          <w:sz w:val="24"/>
          <w:szCs w:val="24"/>
        </w:rPr>
        <w:t>Российский рынок здравоохранения</w:t>
      </w:r>
    </w:p>
    <w:p w:rsidR="00042558" w:rsidRPr="00C607B0" w:rsidRDefault="00042558">
      <w:pPr>
        <w:rPr>
          <w:rFonts w:ascii="Times New Roman" w:hAnsi="Times New Roman" w:cs="Times New Roman"/>
          <w:b/>
          <w:sz w:val="24"/>
          <w:szCs w:val="24"/>
        </w:rPr>
      </w:pPr>
      <w:r w:rsidRPr="00C607B0">
        <w:rPr>
          <w:rFonts w:ascii="Times New Roman" w:hAnsi="Times New Roman" w:cs="Times New Roman"/>
          <w:b/>
          <w:sz w:val="24"/>
          <w:szCs w:val="24"/>
        </w:rPr>
        <w:t>Обзор рыночных исследований</w:t>
      </w:r>
    </w:p>
    <w:p w:rsidR="00042558" w:rsidRPr="00C607B0" w:rsidRDefault="000425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07B0">
        <w:rPr>
          <w:rFonts w:ascii="Times New Roman" w:hAnsi="Times New Roman" w:cs="Times New Roman"/>
          <w:sz w:val="24"/>
          <w:szCs w:val="24"/>
          <w:u w:val="single"/>
        </w:rPr>
        <w:t>Россия</w:t>
      </w:r>
    </w:p>
    <w:p w:rsidR="00042558" w:rsidRPr="00C607B0" w:rsidRDefault="009B65CF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В 2010 году огромный оборот медицинского рынка соответственно выразился в цифрах:</w:t>
      </w:r>
    </w:p>
    <w:p w:rsidR="009B65CF" w:rsidRPr="00C607B0" w:rsidRDefault="009B65CF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Москва – 111,4 млрд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>уб., Санкт-Петербург – 29,3 млрд.руб., Екатеринбург – 6,8 млрд. руб.</w:t>
      </w:r>
    </w:p>
    <w:p w:rsidR="009B65CF" w:rsidRPr="00C607B0" w:rsidRDefault="009B65CF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Объемы затрат на медицинских рынках других мегаполисов составляли от 4,2 до 6,5 млрд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>уб.</w:t>
      </w:r>
    </w:p>
    <w:p w:rsidR="009B65CF" w:rsidRPr="00C607B0" w:rsidRDefault="009B65CF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Большую часть доходов в больших городах по всей стране коммерческая медицина получает от пациентов месячным доходом менее чем 30.000 руб.</w:t>
      </w:r>
    </w:p>
    <w:p w:rsidR="009B65CF" w:rsidRPr="00C607B0" w:rsidRDefault="009B65CF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Граждане с ежемесячным достатком свыше 30.000 руб. составляют большинство населения мегаполисов.</w:t>
      </w:r>
    </w:p>
    <w:p w:rsidR="009B65CF" w:rsidRPr="00C607B0" w:rsidRDefault="009B65CF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Объемы затрат на коммерческую медицину в мегаполисах растут достаточно быстро: в среднем на 12% ежегодно.</w:t>
      </w:r>
    </w:p>
    <w:p w:rsidR="000D5559" w:rsidRPr="00C607B0" w:rsidRDefault="000C759A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 xml:space="preserve">Основным фактором роста </w:t>
      </w:r>
      <w:r w:rsidR="000D5559" w:rsidRPr="00C607B0">
        <w:rPr>
          <w:rFonts w:ascii="Times New Roman" w:hAnsi="Times New Roman" w:cs="Times New Roman"/>
          <w:sz w:val="24"/>
          <w:szCs w:val="24"/>
        </w:rPr>
        <w:t>ценности (значения) рынка является увеличение стоимости медицинских услуг.</w:t>
      </w:r>
    </w:p>
    <w:p w:rsidR="00034EA9" w:rsidRPr="00C607B0" w:rsidRDefault="000D555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Высокие цены на медицинские услуги в 2010 год</w:t>
      </w:r>
      <w:r w:rsidR="00034EA9" w:rsidRPr="00C607B0">
        <w:rPr>
          <w:rFonts w:ascii="Times New Roman" w:hAnsi="Times New Roman" w:cs="Times New Roman"/>
          <w:sz w:val="24"/>
          <w:szCs w:val="24"/>
        </w:rPr>
        <w:t>у были зарегистрированы в Москве, Санкт-Петербурге и Новосибирске – 724, 617 и 564 рублей за услуги, соответственно.</w:t>
      </w:r>
    </w:p>
    <w:p w:rsidR="00034EA9" w:rsidRPr="00C607B0" w:rsidRDefault="00034EA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К концу 2010 года в России насчитывалось 56.400 медицинских учреждений, одна треть из которых находилась в городах с населением свыше 1 млн. человек.</w:t>
      </w:r>
    </w:p>
    <w:p w:rsidR="00034EA9" w:rsidRPr="00C607B0" w:rsidRDefault="00034EA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Максимальное количество медицинских учреждений насчитывалось в Москве, Санкт-Петербурге, Новосибирске 8.625, 3.105 и 1.002, соответственно. Медицинские организации, однако, являются неоднородными по профилю деятельности, количеству персонала и клиентов.</w:t>
      </w:r>
    </w:p>
    <w:p w:rsidR="00034EA9" w:rsidRPr="00C607B0" w:rsidRDefault="00034EA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В 2011 – 2015 г.г. количество медицинских учреждений в городах с населением свыше 1 млн. человек будет медленно уменьшаться.</w:t>
      </w:r>
    </w:p>
    <w:p w:rsidR="00034EA9" w:rsidRPr="00C607B0" w:rsidRDefault="00034EA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Уменьшение количества операторов будет происходить на фоне постепенного укрепления рынка и укрупнения клиник.</w:t>
      </w:r>
    </w:p>
    <w:p w:rsidR="00034EA9" w:rsidRPr="00C607B0" w:rsidRDefault="00034E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07B0">
        <w:rPr>
          <w:rFonts w:ascii="Times New Roman" w:hAnsi="Times New Roman" w:cs="Times New Roman"/>
          <w:sz w:val="24"/>
          <w:szCs w:val="24"/>
          <w:u w:val="single"/>
        </w:rPr>
        <w:t>Санкт-Петербург</w:t>
      </w:r>
    </w:p>
    <w:p w:rsidR="00034EA9" w:rsidRPr="00C607B0" w:rsidRDefault="00034EA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 xml:space="preserve">В 2010 году объем затрат </w:t>
      </w:r>
      <w:r w:rsidR="00E01729" w:rsidRPr="00C607B0">
        <w:rPr>
          <w:rFonts w:ascii="Times New Roman" w:hAnsi="Times New Roman" w:cs="Times New Roman"/>
          <w:sz w:val="24"/>
          <w:szCs w:val="24"/>
        </w:rPr>
        <w:t>на рынке медицинских услуг Санкт-Петербурга вырос на 13,6% и составил 29,3 млрд</w:t>
      </w:r>
      <w:proofErr w:type="gramStart"/>
      <w:r w:rsidR="00E01729" w:rsidRPr="00C607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1729" w:rsidRPr="00C607B0">
        <w:rPr>
          <w:rFonts w:ascii="Times New Roman" w:hAnsi="Times New Roman" w:cs="Times New Roman"/>
          <w:sz w:val="24"/>
          <w:szCs w:val="24"/>
        </w:rPr>
        <w:t>уб.</w:t>
      </w:r>
    </w:p>
    <w:p w:rsidR="00E01729" w:rsidRPr="00C607B0" w:rsidRDefault="00E0172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Доля Санкт-Петербурга в общем обороте медицинских услуг на коммерческом рынке в России составила 6,2 %. Только объем оказанных медицинских услуг в городе вырос на 4,6%.</w:t>
      </w:r>
    </w:p>
    <w:p w:rsidR="00E01729" w:rsidRPr="00C607B0" w:rsidRDefault="00E0172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lastRenderedPageBreak/>
        <w:t xml:space="preserve">Рост доходов в основном 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 xml:space="preserve"> достигнут за счет роста стоимости медицинских услуг.</w:t>
      </w:r>
    </w:p>
    <w:p w:rsidR="00E01729" w:rsidRPr="00C607B0" w:rsidRDefault="00E0172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 xml:space="preserve">К концу 2010 года в России существовало 56.400 медицинских 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 xml:space="preserve"> 41.000 приходилась на Санкт-Петербург.</w:t>
      </w:r>
    </w:p>
    <w:p w:rsidR="00E01729" w:rsidRPr="00C607B0" w:rsidRDefault="00E0172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Большинство медицинских учреждений в Санкт-Петербурге являются многоотраслевыми: они предоставляют услуги по нескольким медицинским направлениям.</w:t>
      </w:r>
    </w:p>
    <w:p w:rsidR="00E01729" w:rsidRPr="00C607B0" w:rsidRDefault="00E0172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В секторе здравоохранения Санкт-Петербурга работают 137000 человек или 3,7% всего медицинского персонала России.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Базовая структура медицинских учреждений Санкт-Петербурга.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1.101 медицинских клиник, стоматологий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526 медицинских центров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410 диагностические центры, станции неотложной помощи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347 Аптек, центры оптики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191 Ветеринарные станции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131 Больницы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120 Медицинские препараты</w:t>
      </w:r>
    </w:p>
    <w:p w:rsidR="005A4F42" w:rsidRPr="00C607B0" w:rsidRDefault="005A4F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72 Организации инвалидов</w:t>
      </w:r>
    </w:p>
    <w:p w:rsidR="00FE0E42" w:rsidRPr="00C607B0" w:rsidRDefault="00FE0E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38 Руководство медицинских структур.</w:t>
      </w:r>
    </w:p>
    <w:p w:rsidR="00FE0E42" w:rsidRPr="00703107" w:rsidRDefault="00FE0E42">
      <w:pPr>
        <w:rPr>
          <w:rFonts w:ascii="Times New Roman" w:hAnsi="Times New Roman" w:cs="Times New Roman"/>
          <w:b/>
          <w:sz w:val="24"/>
          <w:szCs w:val="24"/>
        </w:rPr>
      </w:pPr>
      <w:r w:rsidRPr="00703107">
        <w:rPr>
          <w:rFonts w:ascii="Times New Roman" w:hAnsi="Times New Roman" w:cs="Times New Roman"/>
          <w:b/>
          <w:sz w:val="24"/>
          <w:szCs w:val="24"/>
        </w:rPr>
        <w:t>Количество профильных медицинских учреждений Санкт-Петербурга на 2010 год:</w:t>
      </w:r>
    </w:p>
    <w:p w:rsidR="00FE0E42" w:rsidRPr="00C607B0" w:rsidRDefault="00FE0E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Многофункциональные центры – 2487</w:t>
      </w:r>
    </w:p>
    <w:p w:rsidR="00FE0E42" w:rsidRPr="00C607B0" w:rsidRDefault="00FE0E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Стоматология – 902</w:t>
      </w:r>
    </w:p>
    <w:p w:rsidR="00FE0E42" w:rsidRPr="00C607B0" w:rsidRDefault="00FE0E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Родовые и семейные центры – 160</w:t>
      </w:r>
    </w:p>
    <w:p w:rsidR="00FE0E42" w:rsidRPr="00C607B0" w:rsidRDefault="00FE0E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Диагностические центры – 138</w:t>
      </w:r>
    </w:p>
    <w:p w:rsidR="00FE0E42" w:rsidRPr="00C607B0" w:rsidRDefault="00FE0E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Другие специализированные центры – 182</w:t>
      </w:r>
    </w:p>
    <w:p w:rsidR="00FE0E42" w:rsidRPr="00C607B0" w:rsidRDefault="00FE0E42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СПА центры – 233</w:t>
      </w:r>
    </w:p>
    <w:p w:rsidR="00FE0E42" w:rsidRPr="00C607B0" w:rsidRDefault="00FE0E42">
      <w:pPr>
        <w:rPr>
          <w:rFonts w:ascii="Times New Roman" w:hAnsi="Times New Roman" w:cs="Times New Roman"/>
          <w:b/>
          <w:sz w:val="24"/>
          <w:szCs w:val="24"/>
        </w:rPr>
      </w:pPr>
      <w:r w:rsidRPr="00C607B0">
        <w:rPr>
          <w:rFonts w:ascii="Times New Roman" w:hAnsi="Times New Roman" w:cs="Times New Roman"/>
          <w:b/>
          <w:sz w:val="24"/>
          <w:szCs w:val="24"/>
        </w:rPr>
        <w:t>Всего - 4102</w:t>
      </w:r>
    </w:p>
    <w:p w:rsidR="00E01729" w:rsidRPr="00C607B0" w:rsidRDefault="00E01729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 xml:space="preserve">Рассматривать бюджет Санкт-Петербурга и территориальный </w:t>
      </w:r>
      <w:r w:rsidRPr="00C607B0">
        <w:rPr>
          <w:rFonts w:ascii="Times New Roman" w:hAnsi="Times New Roman" w:cs="Times New Roman"/>
          <w:sz w:val="24"/>
          <w:szCs w:val="24"/>
          <w:lang w:val="en-US"/>
        </w:rPr>
        <w:t>MHI</w:t>
      </w:r>
      <w:r w:rsidRPr="00C607B0">
        <w:rPr>
          <w:rFonts w:ascii="Times New Roman" w:hAnsi="Times New Roman" w:cs="Times New Roman"/>
          <w:sz w:val="24"/>
          <w:szCs w:val="24"/>
        </w:rPr>
        <w:t xml:space="preserve"> Фонд Санкт-Петербурга, 21,7 млрд. руб. определены для региональной программы модернизации здравоохранения </w:t>
      </w:r>
      <w:r w:rsidR="00DB4DAC" w:rsidRPr="00C607B0">
        <w:rPr>
          <w:rFonts w:ascii="Times New Roman" w:hAnsi="Times New Roman" w:cs="Times New Roman"/>
          <w:sz w:val="24"/>
          <w:szCs w:val="24"/>
        </w:rPr>
        <w:t>на 2011-2012 г.г.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 xml:space="preserve">10,6 млрд. из этих средств 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 xml:space="preserve"> на 2011.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средства программы модернизации из бюджета Федерального </w:t>
      </w:r>
      <w:r w:rsidRPr="00C607B0">
        <w:rPr>
          <w:rFonts w:ascii="Times New Roman" w:hAnsi="Times New Roman" w:cs="Times New Roman"/>
          <w:sz w:val="24"/>
          <w:szCs w:val="24"/>
          <w:lang w:val="en-US"/>
        </w:rPr>
        <w:t>MHI</w:t>
      </w:r>
      <w:r w:rsidRPr="00C607B0">
        <w:rPr>
          <w:rFonts w:ascii="Times New Roman" w:hAnsi="Times New Roman" w:cs="Times New Roman"/>
          <w:sz w:val="24"/>
          <w:szCs w:val="24"/>
        </w:rPr>
        <w:t xml:space="preserve"> Фонда будут израсходованы на оснащение медицинских учреждений необходимым оборудованием и ремонт зданий.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Потенциальный выставочный рынок Санкт-Петербурга.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Тематические выставки в Санкт-Петербурге продемонстрировали интерес посетителей к следующим направлениям: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 xml:space="preserve">- оборудование 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7B0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Pr="00C607B0">
        <w:rPr>
          <w:rFonts w:ascii="Times New Roman" w:hAnsi="Times New Roman" w:cs="Times New Roman"/>
          <w:sz w:val="24"/>
          <w:szCs w:val="24"/>
        </w:rPr>
        <w:t xml:space="preserve"> учреждений – 67%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- медицинские услуги 33%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- фармацевтика, медикаменты – 29%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Приоритеты: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Высокий интерес к новым бизнес контактам и поставщикам.</w:t>
      </w:r>
    </w:p>
    <w:p w:rsidR="00DB4DAC" w:rsidRPr="00C607B0" w:rsidRDefault="00DB4DAC">
      <w:p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Увеличившийся интерес к медицинскому оборудованию, услугам, медикаментам</w:t>
      </w:r>
    </w:p>
    <w:p w:rsidR="00065500" w:rsidRPr="00C607B0" w:rsidRDefault="00EF0F1F">
      <w:pPr>
        <w:rPr>
          <w:rFonts w:ascii="Times New Roman" w:hAnsi="Times New Roman" w:cs="Times New Roman"/>
          <w:b/>
          <w:sz w:val="24"/>
          <w:szCs w:val="24"/>
        </w:rPr>
      </w:pPr>
      <w:r w:rsidRPr="00C607B0">
        <w:rPr>
          <w:rFonts w:ascii="Times New Roman" w:hAnsi="Times New Roman" w:cs="Times New Roman"/>
          <w:b/>
          <w:sz w:val="24"/>
          <w:szCs w:val="24"/>
        </w:rPr>
        <w:t>Проблема здоровья в Росси</w:t>
      </w:r>
      <w:r w:rsidR="00042558" w:rsidRPr="00C607B0">
        <w:rPr>
          <w:rFonts w:ascii="Times New Roman" w:hAnsi="Times New Roman" w:cs="Times New Roman"/>
          <w:b/>
          <w:sz w:val="24"/>
          <w:szCs w:val="24"/>
        </w:rPr>
        <w:t>и</w:t>
      </w:r>
      <w:r w:rsidRPr="00C607B0">
        <w:rPr>
          <w:rFonts w:ascii="Times New Roman" w:hAnsi="Times New Roman" w:cs="Times New Roman"/>
          <w:b/>
          <w:sz w:val="24"/>
          <w:szCs w:val="24"/>
        </w:rPr>
        <w:t>:</w:t>
      </w:r>
    </w:p>
    <w:p w:rsidR="00EF0F1F" w:rsidRPr="00C607B0" w:rsidRDefault="00EF0F1F" w:rsidP="00EF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А России 45% всего больничного фонда нуждается в капитальном ремонте;</w:t>
      </w:r>
    </w:p>
    <w:p w:rsidR="00750BE4" w:rsidRPr="00C607B0" w:rsidRDefault="00EF0F1F" w:rsidP="00750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Медицинское оборудование в больницах имеет высокую степень износа</w:t>
      </w:r>
      <w:r w:rsidR="00750BE4" w:rsidRPr="00C607B0">
        <w:rPr>
          <w:rFonts w:ascii="Times New Roman" w:hAnsi="Times New Roman" w:cs="Times New Roman"/>
          <w:sz w:val="24"/>
          <w:szCs w:val="24"/>
        </w:rPr>
        <w:t>, до 80% физически изношенного и устаревшего оборудования до сих пор используется. Некоторые инструменты и приборы используются по 10-15 лет, постоянно исчерпывая свой ресурс и устаревая, что не может гарантировать</w:t>
      </w:r>
      <w:r w:rsidR="008F505D" w:rsidRPr="00C607B0">
        <w:rPr>
          <w:rFonts w:ascii="Times New Roman" w:hAnsi="Times New Roman" w:cs="Times New Roman"/>
          <w:sz w:val="24"/>
          <w:szCs w:val="24"/>
        </w:rPr>
        <w:t xml:space="preserve"> высокое</w:t>
      </w:r>
      <w:r w:rsidR="00750BE4" w:rsidRPr="00C607B0">
        <w:rPr>
          <w:rFonts w:ascii="Times New Roman" w:hAnsi="Times New Roman" w:cs="Times New Roman"/>
          <w:sz w:val="24"/>
          <w:szCs w:val="24"/>
        </w:rPr>
        <w:t xml:space="preserve"> к</w:t>
      </w:r>
      <w:r w:rsidR="008F505D" w:rsidRPr="00C607B0">
        <w:rPr>
          <w:rFonts w:ascii="Times New Roman" w:hAnsi="Times New Roman" w:cs="Times New Roman"/>
          <w:sz w:val="24"/>
          <w:szCs w:val="24"/>
        </w:rPr>
        <w:t>а</w:t>
      </w:r>
      <w:r w:rsidR="00750BE4" w:rsidRPr="00C607B0">
        <w:rPr>
          <w:rFonts w:ascii="Times New Roman" w:hAnsi="Times New Roman" w:cs="Times New Roman"/>
          <w:sz w:val="24"/>
          <w:szCs w:val="24"/>
        </w:rPr>
        <w:t>чество исследований и эффективность лечения пациентов;</w:t>
      </w:r>
    </w:p>
    <w:p w:rsidR="00750BE4" w:rsidRPr="00C607B0" w:rsidRDefault="00750BE4" w:rsidP="00750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Российская фармацевтическая промышленность может обеспечить выпуск зарегистрированных лекарств на 30% от требуемого количества медикаментов. Продукция отечественных фармацевтических компаний</w:t>
      </w:r>
      <w:r w:rsidR="00250081" w:rsidRPr="00C607B0">
        <w:rPr>
          <w:rFonts w:ascii="Times New Roman" w:hAnsi="Times New Roman" w:cs="Times New Roman"/>
          <w:sz w:val="24"/>
          <w:szCs w:val="24"/>
        </w:rPr>
        <w:t xml:space="preserve"> потребляется на внутреннем рынке на 15-20%;</w:t>
      </w:r>
    </w:p>
    <w:p w:rsidR="008F505D" w:rsidRPr="00C607B0" w:rsidRDefault="00250081" w:rsidP="008F5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7B0">
        <w:rPr>
          <w:rFonts w:ascii="Times New Roman" w:hAnsi="Times New Roman" w:cs="Times New Roman"/>
          <w:sz w:val="24"/>
          <w:szCs w:val="24"/>
        </w:rPr>
        <w:t>Сегодняшний рынок сильно фрагментирован и неизбежно будет консолидироваться. Этот процесс будет происходить в основном при содействии (участии) профессиональных венчурных инвестиционных компаний и фондов. Более того этот рынок открыт (даже беря во внимание специфику рисков в России) для основных международных</w:t>
      </w:r>
      <w:r w:rsidR="008F505D" w:rsidRPr="00C607B0">
        <w:rPr>
          <w:rFonts w:ascii="Times New Roman" w:hAnsi="Times New Roman" w:cs="Times New Roman"/>
          <w:sz w:val="24"/>
          <w:szCs w:val="24"/>
        </w:rPr>
        <w:t xml:space="preserve"> игроков. Они, конечно же, могут принять участие в укреплении рынка медицинских услуг. В течение последующих 10-ти лет нам следует ожидать</w:t>
      </w:r>
    </w:p>
    <w:p w:rsidR="00EF0F1F" w:rsidRDefault="00EF0F1F"/>
    <w:sectPr w:rsidR="00EF0F1F" w:rsidSect="009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7BC5"/>
    <w:multiLevelType w:val="hybridMultilevel"/>
    <w:tmpl w:val="4E6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1F"/>
    <w:rsid w:val="00034EA9"/>
    <w:rsid w:val="00042558"/>
    <w:rsid w:val="000C759A"/>
    <w:rsid w:val="000D5559"/>
    <w:rsid w:val="00250081"/>
    <w:rsid w:val="00364A9C"/>
    <w:rsid w:val="005A4F42"/>
    <w:rsid w:val="00703107"/>
    <w:rsid w:val="00750BE4"/>
    <w:rsid w:val="008F505D"/>
    <w:rsid w:val="009949D2"/>
    <w:rsid w:val="009B65CF"/>
    <w:rsid w:val="00C607B0"/>
    <w:rsid w:val="00C91AB9"/>
    <w:rsid w:val="00CE4183"/>
    <w:rsid w:val="00DB4DAC"/>
    <w:rsid w:val="00E01729"/>
    <w:rsid w:val="00EB258A"/>
    <w:rsid w:val="00EF0F1F"/>
    <w:rsid w:val="00FE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EgorovaY</dc:creator>
  <cp:keywords/>
  <dc:description/>
  <cp:lastModifiedBy>EgorovaY</cp:lastModifiedBy>
  <cp:revision>6</cp:revision>
  <cp:lastPrinted>2012-07-27T05:22:00Z</cp:lastPrinted>
  <dcterms:created xsi:type="dcterms:W3CDTF">2012-07-27T04:31:00Z</dcterms:created>
  <dcterms:modified xsi:type="dcterms:W3CDTF">2012-07-27T06:49:00Z</dcterms:modified>
</cp:coreProperties>
</file>